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22" w:rsidRPr="002079D7" w:rsidRDefault="00181C22" w:rsidP="00181C22">
      <w:pPr>
        <w:jc w:val="center"/>
        <w:rPr>
          <w:sz w:val="24"/>
          <w:u w:val="single"/>
        </w:rPr>
      </w:pPr>
      <w:bookmarkStart w:id="0" w:name="_GoBack"/>
      <w:bookmarkEnd w:id="0"/>
      <w:r w:rsidRPr="002079D7">
        <w:rPr>
          <w:sz w:val="24"/>
          <w:u w:val="single"/>
        </w:rPr>
        <w:t>Lesson Plan</w:t>
      </w:r>
      <w:r w:rsidR="0055670F">
        <w:rPr>
          <w:sz w:val="24"/>
          <w:u w:val="single"/>
        </w:rPr>
        <w:t xml:space="preserve"> 2023-24</w:t>
      </w:r>
    </w:p>
    <w:p w:rsidR="00181C22" w:rsidRPr="002079D7" w:rsidRDefault="00181C22" w:rsidP="00181C22">
      <w:pPr>
        <w:spacing w:after="0" w:line="360" w:lineRule="auto"/>
      </w:pPr>
      <w:r w:rsidRPr="002079D7">
        <w:t xml:space="preserve">Name of the Assistant/ Associate Professor   Dr  </w:t>
      </w:r>
      <w:proofErr w:type="spellStart"/>
      <w:r w:rsidRPr="002079D7">
        <w:t>Sudha</w:t>
      </w:r>
      <w:proofErr w:type="spellEnd"/>
    </w:p>
    <w:p w:rsidR="00181C22" w:rsidRDefault="00181C22" w:rsidP="00181C22">
      <w:pPr>
        <w:spacing w:after="0" w:line="360" w:lineRule="auto"/>
      </w:pPr>
      <w:r w:rsidRPr="002079D7">
        <w:t xml:space="preserve">Class and </w:t>
      </w:r>
      <w:proofErr w:type="gramStart"/>
      <w:r w:rsidRPr="002079D7">
        <w:t>Section</w:t>
      </w:r>
      <w:r w:rsidR="003D46AE" w:rsidRPr="002079D7">
        <w:t xml:space="preserve"> </w:t>
      </w:r>
      <w:r w:rsidRPr="002079D7">
        <w:t>:B</w:t>
      </w:r>
      <w:r w:rsidR="00B90DD2" w:rsidRPr="002079D7">
        <w:rPr>
          <w:cs/>
        </w:rPr>
        <w:t>.</w:t>
      </w:r>
      <w:r w:rsidRPr="002079D7">
        <w:t>A</w:t>
      </w:r>
      <w:proofErr w:type="gramEnd"/>
      <w:r w:rsidRPr="002079D7">
        <w:t xml:space="preserve">  1</w:t>
      </w:r>
      <w:r w:rsidRPr="002079D7">
        <w:rPr>
          <w:vertAlign w:val="superscript"/>
        </w:rPr>
        <w:t xml:space="preserve">st </w:t>
      </w:r>
      <w:r w:rsidR="00B90DD2" w:rsidRPr="002079D7">
        <w:t xml:space="preserve"> </w:t>
      </w:r>
      <w:r w:rsidR="00B90DD2" w:rsidRPr="002079D7">
        <w:rPr>
          <w:cs/>
        </w:rPr>
        <w:t>S</w:t>
      </w:r>
      <w:proofErr w:type="spellStart"/>
      <w:r w:rsidRPr="002079D7">
        <w:t>em</w:t>
      </w:r>
      <w:proofErr w:type="spellEnd"/>
      <w:r w:rsidRPr="002079D7">
        <w:t xml:space="preserve">                          Subject:</w:t>
      </w:r>
      <w:r w:rsidR="00B90DD2" w:rsidRPr="002079D7">
        <w:rPr>
          <w:cs/>
        </w:rPr>
        <w:t xml:space="preserve"> </w:t>
      </w:r>
      <w:r w:rsidRPr="002079D7">
        <w:t xml:space="preserve">Hindi </w:t>
      </w:r>
    </w:p>
    <w:p w:rsidR="002079D7" w:rsidRPr="002079D7" w:rsidRDefault="002079D7" w:rsidP="00181C22">
      <w:pPr>
        <w:spacing w:after="0" w:line="360" w:lineRule="auto"/>
      </w:pPr>
    </w:p>
    <w:tbl>
      <w:tblPr>
        <w:tblStyle w:val="TableGrid"/>
        <w:tblW w:w="0" w:type="auto"/>
        <w:tblLook w:val="04A0"/>
      </w:tblPr>
      <w:tblGrid>
        <w:gridCol w:w="2376"/>
        <w:gridCol w:w="4946"/>
        <w:gridCol w:w="138"/>
        <w:gridCol w:w="2116"/>
      </w:tblGrid>
      <w:tr w:rsidR="002079D7" w:rsidRPr="002079D7" w:rsidTr="002079D7">
        <w:tc>
          <w:tcPr>
            <w:tcW w:w="2376" w:type="dxa"/>
          </w:tcPr>
          <w:p w:rsidR="002079D7" w:rsidRPr="002079D7" w:rsidRDefault="002079D7" w:rsidP="002079D7">
            <w:pPr>
              <w:jc w:val="center"/>
            </w:pPr>
            <w:r w:rsidRPr="002079D7">
              <w:t>Month/ Week</w:t>
            </w:r>
          </w:p>
        </w:tc>
        <w:tc>
          <w:tcPr>
            <w:tcW w:w="4946" w:type="dxa"/>
          </w:tcPr>
          <w:p w:rsidR="002079D7" w:rsidRPr="002079D7" w:rsidRDefault="002079D7" w:rsidP="002079D7">
            <w:pPr>
              <w:jc w:val="center"/>
            </w:pPr>
            <w:r w:rsidRPr="002079D7">
              <w:t>Topic</w:t>
            </w:r>
          </w:p>
          <w:p w:rsidR="002079D7" w:rsidRPr="002079D7" w:rsidRDefault="002079D7" w:rsidP="002079D7">
            <w:pPr>
              <w:jc w:val="center"/>
            </w:pPr>
          </w:p>
          <w:p w:rsidR="002079D7" w:rsidRPr="002079D7" w:rsidRDefault="002079D7" w:rsidP="002079D7">
            <w:pPr>
              <w:jc w:val="center"/>
            </w:pPr>
          </w:p>
        </w:tc>
        <w:tc>
          <w:tcPr>
            <w:tcW w:w="2254" w:type="dxa"/>
            <w:gridSpan w:val="2"/>
          </w:tcPr>
          <w:p w:rsidR="002079D7" w:rsidRDefault="002079D7" w:rsidP="002079D7">
            <w:pPr>
              <w:jc w:val="center"/>
            </w:pPr>
          </w:p>
          <w:p w:rsidR="002079D7" w:rsidRDefault="002079D7" w:rsidP="002079D7">
            <w:pPr>
              <w:jc w:val="center"/>
            </w:pPr>
          </w:p>
          <w:p w:rsidR="002079D7" w:rsidRPr="002079D7" w:rsidRDefault="002079D7" w:rsidP="002079D7">
            <w:pPr>
              <w:jc w:val="center"/>
            </w:pPr>
          </w:p>
        </w:tc>
      </w:tr>
      <w:tr w:rsidR="002079D7" w:rsidRPr="002079D7" w:rsidTr="002079D7">
        <w:trPr>
          <w:trHeight w:val="2580"/>
        </w:trPr>
        <w:tc>
          <w:tcPr>
            <w:tcW w:w="2376" w:type="dxa"/>
          </w:tcPr>
          <w:p w:rsidR="002079D7" w:rsidRPr="002079D7" w:rsidRDefault="002079D7"/>
          <w:p w:rsidR="002079D7" w:rsidRPr="002079D7" w:rsidRDefault="002079D7"/>
          <w:p w:rsidR="002079D7" w:rsidRPr="002079D7" w:rsidRDefault="002079D7"/>
          <w:p w:rsidR="002079D7" w:rsidRPr="002079D7" w:rsidRDefault="002079D7">
            <w:r w:rsidRPr="002079D7">
              <w:t>July 2023</w:t>
            </w:r>
          </w:p>
          <w:p w:rsidR="002079D7" w:rsidRPr="002079D7" w:rsidRDefault="002079D7"/>
          <w:p w:rsidR="002079D7" w:rsidRPr="002079D7" w:rsidRDefault="002079D7"/>
        </w:tc>
        <w:tc>
          <w:tcPr>
            <w:tcW w:w="4946" w:type="dxa"/>
          </w:tcPr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  <w:cs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कबीरदास  का संक्षिप्त परिचय जीवनी सार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कबीरदास  काव्य की पूर्ण सप्रसंग व्याख्या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 निबंधात्मक प्र० ऊ०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कबीरदास की काव्य कला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भाषा शैली  सामाजिक चेतना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कबीरदास के सम्पूर्ण लघूत्रात्म एवं अतिलघु प्र० ऊ०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पाठ्यक्रम का पुनः अभ्यास </w:t>
            </w:r>
          </w:p>
          <w:p w:rsidR="002079D7" w:rsidRPr="002079D7" w:rsidRDefault="002079D7" w:rsidP="00181C22">
            <w:pPr>
              <w:rPr>
                <w:rFonts w:eastAsia="Times New Roman" w:cs="Mangal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कक्षा  परीक्षा </w:t>
            </w:r>
          </w:p>
          <w:p w:rsidR="002079D7" w:rsidRPr="002079D7" w:rsidRDefault="002079D7" w:rsidP="00181C22"/>
        </w:tc>
        <w:tc>
          <w:tcPr>
            <w:tcW w:w="2254" w:type="dxa"/>
            <w:gridSpan w:val="2"/>
          </w:tcPr>
          <w:p w:rsidR="002079D7" w:rsidRDefault="002079D7"/>
          <w:p w:rsidR="002079D7" w:rsidRDefault="002079D7"/>
          <w:p w:rsidR="002079D7" w:rsidRDefault="002079D7">
            <w:r>
              <w:t>Assignment &amp;  Class Test</w:t>
            </w:r>
          </w:p>
          <w:p w:rsidR="002079D7" w:rsidRDefault="002079D7"/>
          <w:p w:rsidR="002079D7" w:rsidRDefault="002079D7"/>
          <w:p w:rsidR="002079D7" w:rsidRDefault="002079D7"/>
          <w:p w:rsidR="002079D7" w:rsidRDefault="002079D7"/>
          <w:p w:rsidR="002079D7" w:rsidRDefault="002079D7"/>
          <w:p w:rsidR="002079D7" w:rsidRPr="002079D7" w:rsidRDefault="002079D7" w:rsidP="002079D7"/>
        </w:tc>
      </w:tr>
      <w:tr w:rsidR="002079D7" w:rsidRPr="002079D7" w:rsidTr="002079D7">
        <w:trPr>
          <w:trHeight w:val="2379"/>
        </w:trPr>
        <w:tc>
          <w:tcPr>
            <w:tcW w:w="2376" w:type="dxa"/>
          </w:tcPr>
          <w:p w:rsidR="002079D7" w:rsidRPr="002079D7" w:rsidRDefault="002079D7" w:rsidP="002079D7"/>
          <w:p w:rsidR="002079D7" w:rsidRPr="002079D7" w:rsidRDefault="002079D7" w:rsidP="002079D7"/>
          <w:p w:rsidR="002079D7" w:rsidRPr="002079D7" w:rsidRDefault="002079D7" w:rsidP="002079D7"/>
          <w:p w:rsidR="002079D7" w:rsidRPr="002079D7" w:rsidRDefault="002079D7" w:rsidP="002079D7">
            <w:r w:rsidRPr="002079D7">
              <w:t>August 2023</w:t>
            </w:r>
          </w:p>
          <w:p w:rsidR="002079D7" w:rsidRPr="002079D7" w:rsidRDefault="002079D7" w:rsidP="002079D7"/>
        </w:tc>
        <w:tc>
          <w:tcPr>
            <w:tcW w:w="4946" w:type="dxa"/>
          </w:tcPr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सूरदास का साहित्यिक परिचय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जीवनी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सार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सूरदास का साहित्यिक परिचय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सप्रसंग व्याख्या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FF"/>
                <w:szCs w:val="22"/>
                <w:u w:val="single"/>
              </w:rPr>
            </w:pPr>
            <w:r w:rsidRPr="002079D7">
              <w:rPr>
                <w:rFonts w:eastAsia="Times New Roman" w:cs="Mangal"/>
                <w:color w:val="0000FF"/>
                <w:szCs w:val="22"/>
                <w:u w:val="single"/>
                <w:cs/>
              </w:rPr>
              <w:t>निबंधात्मक प्र उ</w:t>
            </w:r>
          </w:p>
          <w:p w:rsidR="002079D7" w:rsidRPr="002079D7" w:rsidRDefault="002079D7" w:rsidP="00181C22">
            <w:pPr>
              <w:rPr>
                <w:rFonts w:eastAsia="Times New Roman" w:cs="Mangal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सूरदास के भाषा शैली  </w:t>
            </w:r>
          </w:p>
          <w:p w:rsidR="002079D7" w:rsidRPr="002079D7" w:rsidRDefault="002079D7" w:rsidP="00181C22">
            <w:pPr>
              <w:rPr>
                <w:rFonts w:eastAsia="Times New Roman" w:cs="Mangal"/>
                <w:color w:val="000000"/>
                <w:szCs w:val="22"/>
                <w:cs/>
              </w:rPr>
            </w:pPr>
          </w:p>
        </w:tc>
        <w:tc>
          <w:tcPr>
            <w:tcW w:w="2254" w:type="dxa"/>
            <w:gridSpan w:val="2"/>
          </w:tcPr>
          <w:p w:rsidR="002079D7" w:rsidRDefault="002079D7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Default="002079D7" w:rsidP="002079D7">
            <w:r>
              <w:t>Assignment &amp;  Class Test</w:t>
            </w:r>
          </w:p>
          <w:p w:rsidR="002079D7" w:rsidRDefault="002079D7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Pr="002079D7" w:rsidRDefault="002079D7" w:rsidP="002079D7">
            <w:pPr>
              <w:rPr>
                <w:rFonts w:eastAsia="Times New Roman" w:cs="Mangal"/>
                <w:color w:val="000000"/>
                <w:szCs w:val="22"/>
                <w:cs/>
              </w:rPr>
            </w:pPr>
          </w:p>
        </w:tc>
      </w:tr>
      <w:tr w:rsidR="002079D7" w:rsidRPr="002079D7" w:rsidTr="002079D7">
        <w:trPr>
          <w:trHeight w:val="5260"/>
        </w:trPr>
        <w:tc>
          <w:tcPr>
            <w:tcW w:w="2376" w:type="dxa"/>
          </w:tcPr>
          <w:p w:rsidR="002079D7" w:rsidRPr="002079D7" w:rsidRDefault="002079D7" w:rsidP="00181C22"/>
          <w:p w:rsidR="002079D7" w:rsidRPr="002079D7" w:rsidRDefault="002079D7" w:rsidP="00181C22"/>
          <w:p w:rsidR="002079D7" w:rsidRPr="002079D7" w:rsidRDefault="002079D7" w:rsidP="00181C22"/>
          <w:p w:rsidR="002079D7" w:rsidRPr="002079D7" w:rsidRDefault="002079D7" w:rsidP="00181C22"/>
          <w:p w:rsidR="002079D7" w:rsidRPr="002079D7" w:rsidRDefault="002079D7" w:rsidP="00181C22"/>
          <w:p w:rsidR="002079D7" w:rsidRPr="002079D7" w:rsidRDefault="002079D7" w:rsidP="00181C22"/>
          <w:p w:rsidR="002079D7" w:rsidRPr="002079D7" w:rsidRDefault="002079D7" w:rsidP="00181C22"/>
          <w:p w:rsidR="002079D7" w:rsidRPr="002079D7" w:rsidRDefault="002079D7" w:rsidP="00181C22"/>
          <w:p w:rsidR="002079D7" w:rsidRPr="002079D7" w:rsidRDefault="002079D7" w:rsidP="00181C22">
            <w:r w:rsidRPr="002079D7">
              <w:t>September 2023</w:t>
            </w:r>
          </w:p>
          <w:p w:rsidR="002079D7" w:rsidRPr="002079D7" w:rsidRDefault="002079D7" w:rsidP="00181C22"/>
        </w:tc>
        <w:tc>
          <w:tcPr>
            <w:tcW w:w="4946" w:type="dxa"/>
          </w:tcPr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तुलसीदास का जीवन परिचय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तुलसीदास के सभी लघूत्रात्मक एव अतिलघु प्र० उ०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तुलसीदास के काव्य की सम्पूर्ण सप्रसंग व्याख्या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तुलसीदास के सभी निभंदात्मक  प्र० उ०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तुलसीदास की काव्य कला 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भाषा शैली और भक्ति भावना</w:t>
            </w:r>
          </w:p>
          <w:p w:rsidR="002079D7" w:rsidRPr="002079D7" w:rsidRDefault="002079D7" w:rsidP="00181C22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तुलसीदास के सभी लघु और अतिलघु प्र० उ०</w:t>
            </w:r>
          </w:p>
          <w:p w:rsidR="002079D7" w:rsidRPr="002079D7" w:rsidRDefault="002079D7" w:rsidP="00181C22">
            <w:pPr>
              <w:rPr>
                <w:rFonts w:eastAsia="Times New Roman" w:cs="Mangal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विस्तार व्याख्यान</w:t>
            </w:r>
          </w:p>
          <w:p w:rsidR="002079D7" w:rsidRPr="002079D7" w:rsidRDefault="002079D7" w:rsidP="003D46AE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मीराबाई का जीवन परिचय और जीवनी सार </w:t>
            </w:r>
          </w:p>
          <w:p w:rsidR="002079D7" w:rsidRPr="002079D7" w:rsidRDefault="002079D7" w:rsidP="003D46AE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संपूरण सप्रसंग व्याख्या </w:t>
            </w:r>
          </w:p>
          <w:p w:rsidR="002079D7" w:rsidRPr="002079D7" w:rsidRDefault="002079D7" w:rsidP="003D46AE">
            <w:pPr>
              <w:rPr>
                <w:rFonts w:eastAsia="Times New Roman"/>
                <w:color w:val="0000FF"/>
                <w:szCs w:val="22"/>
              </w:rPr>
            </w:pPr>
            <w:r w:rsidRPr="002079D7">
              <w:rPr>
                <w:rFonts w:eastAsia="Times New Roman" w:cs="Mangal"/>
                <w:color w:val="0000FF"/>
                <w:szCs w:val="22"/>
                <w:cs/>
              </w:rPr>
              <w:t>मीराबाई के सभी निबंधात्मक प्र० उ०</w:t>
            </w:r>
          </w:p>
          <w:p w:rsidR="002079D7" w:rsidRPr="002079D7" w:rsidRDefault="002079D7" w:rsidP="003D46AE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मीराबाई की काव्य कला </w:t>
            </w:r>
          </w:p>
          <w:p w:rsidR="002079D7" w:rsidRPr="002079D7" w:rsidRDefault="002079D7" w:rsidP="003D46AE">
            <w:pPr>
              <w:rPr>
                <w:rFonts w:eastAsia="Times New Roman"/>
                <w:color w:val="0000FF"/>
                <w:szCs w:val="22"/>
              </w:rPr>
            </w:pPr>
            <w:r w:rsidRPr="002079D7">
              <w:rPr>
                <w:rFonts w:eastAsia="Times New Roman" w:cs="Mangal"/>
                <w:color w:val="0000FF"/>
                <w:szCs w:val="22"/>
                <w:u w:val="single"/>
                <w:cs/>
              </w:rPr>
              <w:t xml:space="preserve">भाषा </w:t>
            </w:r>
            <w:r w:rsidRPr="002079D7">
              <w:rPr>
                <w:rFonts w:eastAsia="Times New Roman" w:cs="Mangal"/>
                <w:color w:val="0000FF"/>
                <w:szCs w:val="22"/>
                <w:cs/>
              </w:rPr>
              <w:t xml:space="preserve">शैली और भक्ति भावना </w:t>
            </w:r>
          </w:p>
          <w:p w:rsidR="002079D7" w:rsidRPr="002079D7" w:rsidRDefault="002079D7" w:rsidP="003D46AE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मीराबाई के सभी लघूत्रात्मक और अतिलघु प्र० उ०</w:t>
            </w:r>
          </w:p>
          <w:p w:rsidR="002079D7" w:rsidRPr="002079D7" w:rsidRDefault="002079D7" w:rsidP="003D46AE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पाठ्यक्रम का पुनः अभ्यास एव कक्षा परीक्षा</w:t>
            </w:r>
          </w:p>
          <w:p w:rsidR="002079D7" w:rsidRPr="002079D7" w:rsidRDefault="002079D7" w:rsidP="003D46AE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रसखान का जीवन परिचय </w:t>
            </w:r>
          </w:p>
          <w:p w:rsidR="002079D7" w:rsidRPr="002079D7" w:rsidRDefault="002079D7" w:rsidP="003D46AE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जीवनी सार</w:t>
            </w:r>
          </w:p>
          <w:p w:rsidR="002079D7" w:rsidRPr="002079D7" w:rsidRDefault="002079D7" w:rsidP="003D46AE">
            <w:pPr>
              <w:rPr>
                <w:rFonts w:eastAsia="Times New Roman"/>
                <w:color w:val="000000"/>
                <w:szCs w:val="22"/>
                <w:cs/>
              </w:rPr>
            </w:pPr>
          </w:p>
        </w:tc>
        <w:tc>
          <w:tcPr>
            <w:tcW w:w="2254" w:type="dxa"/>
            <w:gridSpan w:val="2"/>
          </w:tcPr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 w:rsidP="002079D7">
            <w:r>
              <w:t>Assignment &amp;  Class Test</w:t>
            </w: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Pr="002079D7" w:rsidRDefault="002079D7" w:rsidP="002079D7">
            <w:pPr>
              <w:rPr>
                <w:rFonts w:eastAsia="Times New Roman"/>
                <w:color w:val="000000"/>
                <w:szCs w:val="22"/>
                <w:cs/>
              </w:rPr>
            </w:pPr>
          </w:p>
        </w:tc>
      </w:tr>
      <w:tr w:rsidR="002079D7" w:rsidRPr="002079D7" w:rsidTr="002079D7">
        <w:trPr>
          <w:trHeight w:val="2579"/>
        </w:trPr>
        <w:tc>
          <w:tcPr>
            <w:tcW w:w="2376" w:type="dxa"/>
          </w:tcPr>
          <w:p w:rsidR="002079D7" w:rsidRPr="002079D7" w:rsidRDefault="002079D7" w:rsidP="000E0350"/>
          <w:p w:rsidR="002079D7" w:rsidRPr="002079D7" w:rsidRDefault="002079D7" w:rsidP="000E0350"/>
          <w:p w:rsidR="002079D7" w:rsidRPr="002079D7" w:rsidRDefault="002079D7" w:rsidP="000E0350">
            <w:r w:rsidRPr="002079D7">
              <w:t>October 2023</w:t>
            </w:r>
          </w:p>
          <w:p w:rsidR="002079D7" w:rsidRPr="002079D7" w:rsidRDefault="002079D7" w:rsidP="000E0350"/>
          <w:p w:rsidR="002079D7" w:rsidRPr="002079D7" w:rsidRDefault="002079D7" w:rsidP="000E0350"/>
        </w:tc>
        <w:tc>
          <w:tcPr>
            <w:tcW w:w="5084" w:type="dxa"/>
            <w:gridSpan w:val="2"/>
          </w:tcPr>
          <w:p w:rsidR="002079D7" w:rsidRPr="002079D7" w:rsidRDefault="002079D7" w:rsidP="000E0350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समस्त सप्रसंग व्याख्या </w:t>
            </w:r>
          </w:p>
          <w:p w:rsidR="002079D7" w:rsidRPr="002079D7" w:rsidRDefault="002079D7" w:rsidP="000E0350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>लघूत्रात्मक और अति लघूत्रात्मक प्र० उ०</w:t>
            </w:r>
          </w:p>
          <w:p w:rsidR="002079D7" w:rsidRPr="002079D7" w:rsidRDefault="002079D7" w:rsidP="000E0350">
            <w:pPr>
              <w:rPr>
                <w:rFonts w:eastAsia="Times New Roman"/>
                <w:color w:val="000000"/>
                <w:szCs w:val="22"/>
                <w:cs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हिंदी साहित्य लेखन की जानकारी </w:t>
            </w:r>
          </w:p>
          <w:p w:rsidR="002079D7" w:rsidRPr="002079D7" w:rsidRDefault="002079D7" w:rsidP="000E0350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आदिकाल का नाम करण और रासो काव्य </w:t>
            </w:r>
          </w:p>
          <w:p w:rsidR="002079D7" w:rsidRPr="002079D7" w:rsidRDefault="002079D7" w:rsidP="000E0350">
            <w:pPr>
              <w:rPr>
                <w:rFonts w:eastAsia="Times New Roman"/>
                <w:color w:val="000000"/>
                <w:szCs w:val="22"/>
              </w:rPr>
            </w:pPr>
            <w:r w:rsidRPr="002079D7">
              <w:rPr>
                <w:rFonts w:eastAsia="Times New Roman" w:cs="Mangal"/>
                <w:color w:val="000000"/>
                <w:szCs w:val="22"/>
                <w:cs/>
              </w:rPr>
              <w:t xml:space="preserve">काव्य शास्त्र अलंकार शब्द शक्ति </w:t>
            </w:r>
          </w:p>
          <w:p w:rsidR="002079D7" w:rsidRPr="002079D7" w:rsidRDefault="002079D7" w:rsidP="000E0350">
            <w:pPr>
              <w:rPr>
                <w:rFonts w:eastAsia="Times New Roman"/>
                <w:color w:val="000000"/>
                <w:szCs w:val="22"/>
                <w:cs/>
              </w:rPr>
            </w:pPr>
          </w:p>
        </w:tc>
        <w:tc>
          <w:tcPr>
            <w:tcW w:w="2116" w:type="dxa"/>
          </w:tcPr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Default="002079D7" w:rsidP="002079D7">
            <w:r>
              <w:t>Assignment &amp;  Class Test</w:t>
            </w:r>
          </w:p>
          <w:p w:rsidR="002079D7" w:rsidRDefault="002079D7">
            <w:pPr>
              <w:rPr>
                <w:rFonts w:eastAsia="Times New Roman"/>
                <w:color w:val="000000"/>
                <w:szCs w:val="22"/>
              </w:rPr>
            </w:pPr>
          </w:p>
          <w:p w:rsidR="002079D7" w:rsidRPr="002079D7" w:rsidRDefault="002079D7" w:rsidP="002079D7">
            <w:pPr>
              <w:rPr>
                <w:rFonts w:eastAsia="Times New Roman"/>
                <w:color w:val="000000"/>
                <w:szCs w:val="22"/>
                <w:cs/>
              </w:rPr>
            </w:pPr>
          </w:p>
        </w:tc>
      </w:tr>
      <w:tr w:rsidR="002079D7" w:rsidRPr="002079D7" w:rsidTr="002079D7">
        <w:trPr>
          <w:trHeight w:val="2579"/>
        </w:trPr>
        <w:tc>
          <w:tcPr>
            <w:tcW w:w="2376" w:type="dxa"/>
          </w:tcPr>
          <w:p w:rsidR="002079D7" w:rsidRPr="002079D7" w:rsidRDefault="002079D7" w:rsidP="000E0350"/>
          <w:p w:rsidR="002079D7" w:rsidRPr="002079D7" w:rsidRDefault="002079D7" w:rsidP="000E0350"/>
          <w:p w:rsidR="002079D7" w:rsidRPr="002079D7" w:rsidRDefault="002079D7" w:rsidP="000E0350">
            <w:r w:rsidRPr="002079D7">
              <w:t>November 2023</w:t>
            </w:r>
          </w:p>
        </w:tc>
        <w:tc>
          <w:tcPr>
            <w:tcW w:w="5084" w:type="dxa"/>
            <w:gridSpan w:val="2"/>
          </w:tcPr>
          <w:p w:rsidR="002079D7" w:rsidRPr="002079D7" w:rsidRDefault="002079D7" w:rsidP="000E0350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Pr="002079D7" w:rsidRDefault="002079D7" w:rsidP="000E0350">
            <w:pPr>
              <w:rPr>
                <w:rFonts w:eastAsia="Times New Roman" w:cs="Mangal"/>
                <w:color w:val="000000"/>
                <w:szCs w:val="22"/>
              </w:rPr>
            </w:pPr>
          </w:p>
          <w:p w:rsidR="002079D7" w:rsidRPr="002079D7" w:rsidRDefault="002079D7" w:rsidP="000E0350">
            <w:pPr>
              <w:rPr>
                <w:rFonts w:eastAsia="Times New Roman" w:cs="Arial Unicode MS"/>
                <w:color w:val="000000"/>
                <w:szCs w:val="22"/>
                <w:cs/>
              </w:rPr>
            </w:pPr>
            <w:r w:rsidRPr="002079D7">
              <w:rPr>
                <w:rFonts w:eastAsia="Times New Roman" w:cs="Mangal"/>
                <w:color w:val="000000"/>
                <w:szCs w:val="22"/>
              </w:rPr>
              <w:t>Full Revision &amp; Test</w:t>
            </w:r>
          </w:p>
        </w:tc>
        <w:tc>
          <w:tcPr>
            <w:tcW w:w="2116" w:type="dxa"/>
          </w:tcPr>
          <w:p w:rsidR="002079D7" w:rsidRDefault="002079D7">
            <w:pPr>
              <w:rPr>
                <w:rFonts w:eastAsia="Times New Roman" w:cs="Arial Unicode MS"/>
                <w:color w:val="000000"/>
                <w:szCs w:val="22"/>
              </w:rPr>
            </w:pPr>
          </w:p>
          <w:p w:rsidR="002079D7" w:rsidRDefault="002079D7">
            <w:pPr>
              <w:rPr>
                <w:rFonts w:eastAsia="Times New Roman" w:cs="Arial Unicode MS"/>
                <w:color w:val="000000"/>
                <w:szCs w:val="22"/>
              </w:rPr>
            </w:pPr>
          </w:p>
          <w:p w:rsidR="002079D7" w:rsidRPr="002079D7" w:rsidRDefault="002079D7" w:rsidP="002079D7">
            <w:pPr>
              <w:rPr>
                <w:rFonts w:eastAsia="Times New Roman" w:cs="Arial Unicode MS"/>
                <w:color w:val="000000"/>
                <w:szCs w:val="22"/>
                <w:cs/>
              </w:rPr>
            </w:pPr>
          </w:p>
        </w:tc>
      </w:tr>
    </w:tbl>
    <w:p w:rsidR="008156D7" w:rsidRDefault="008156D7"/>
    <w:p w:rsidR="002079D7" w:rsidRDefault="002079D7"/>
    <w:p w:rsidR="002079D7" w:rsidRPr="002079D7" w:rsidRDefault="00207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Dr. </w:t>
      </w:r>
      <w:proofErr w:type="spellStart"/>
      <w:r>
        <w:t>Sudha</w:t>
      </w:r>
      <w:proofErr w:type="spellEnd"/>
    </w:p>
    <w:sectPr w:rsidR="002079D7" w:rsidRPr="002079D7" w:rsidSect="00591EFA">
      <w:pgSz w:w="12240" w:h="15840"/>
      <w:pgMar w:top="426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1C22"/>
    <w:rsid w:val="00014ECF"/>
    <w:rsid w:val="000D1D08"/>
    <w:rsid w:val="000E0350"/>
    <w:rsid w:val="00181C22"/>
    <w:rsid w:val="002079D7"/>
    <w:rsid w:val="002150F4"/>
    <w:rsid w:val="003D46AE"/>
    <w:rsid w:val="004D5793"/>
    <w:rsid w:val="0055670F"/>
    <w:rsid w:val="00591EFA"/>
    <w:rsid w:val="008156D7"/>
    <w:rsid w:val="00920990"/>
    <w:rsid w:val="009F652C"/>
    <w:rsid w:val="00A426A3"/>
    <w:rsid w:val="00AE1500"/>
    <w:rsid w:val="00B90DD2"/>
    <w:rsid w:val="00C33326"/>
    <w:rsid w:val="00D528DF"/>
    <w:rsid w:val="00F95975"/>
    <w:rsid w:val="00FC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22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Chander Rawat</cp:lastModifiedBy>
  <cp:revision>3</cp:revision>
  <cp:lastPrinted>2023-02-28T05:35:00Z</cp:lastPrinted>
  <dcterms:created xsi:type="dcterms:W3CDTF">2023-09-09T06:18:00Z</dcterms:created>
  <dcterms:modified xsi:type="dcterms:W3CDTF">2023-09-09T06:35:00Z</dcterms:modified>
</cp:coreProperties>
</file>